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3DA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493DAB">
        <w:t xml:space="preserve"> </w:t>
      </w:r>
      <w:r w:rsidR="00375F06" w:rsidRPr="00493DAB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493DAB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493DA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493DAB">
        <w:rPr>
          <w:rFonts w:ascii="Times New Roman" w:eastAsia="Times New Roman" w:hAnsi="Times New Roman" w:cs="Times New Roman"/>
          <w:lang w:eastAsia="ru-RU"/>
        </w:rPr>
        <w:t>419</w:t>
      </w:r>
      <w:r w:rsidRPr="00493DAB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493DAB">
        <w:rPr>
          <w:rFonts w:ascii="Times New Roman" w:eastAsia="Times New Roman" w:hAnsi="Times New Roman" w:cs="Times New Roman"/>
          <w:lang w:eastAsia="ru-RU"/>
        </w:rPr>
        <w:t>4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493DAB">
        <w:rPr>
          <w:rFonts w:ascii="Times New Roman" w:eastAsia="Times New Roman" w:hAnsi="Times New Roman" w:cs="Times New Roman"/>
          <w:lang w:eastAsia="ru-RU"/>
        </w:rPr>
        <w:t>2</w:t>
      </w:r>
      <w:r w:rsidRPr="00493DAB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493DAB">
        <w:rPr>
          <w:rFonts w:ascii="Times New Roman" w:eastAsia="Times New Roman" w:hAnsi="Times New Roman" w:cs="Times New Roman"/>
          <w:lang w:eastAsia="ru-RU"/>
        </w:rPr>
        <w:t>4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493DA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493DA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493DA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493DA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493DA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3DA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D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493DA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493DAB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493DAB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 xml:space="preserve">гайковерт </w:t>
      </w:r>
      <w:r w:rsidRPr="00493DAB">
        <w:rPr>
          <w:rFonts w:ascii="Times New Roman" w:eastAsia="Times New Roman" w:hAnsi="Times New Roman" w:cs="Times New Roman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B5B36" w:rsidRPr="00493DA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493DAB">
        <w:rPr>
          <w:rFonts w:ascii="Times New Roman" w:eastAsia="Times New Roman" w:hAnsi="Times New Roman" w:cs="Times New Roman"/>
          <w:lang w:eastAsia="ru-RU"/>
        </w:rPr>
        <w:t>3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493DA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- 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>Ф</w:t>
      </w:r>
      <w:r w:rsidRPr="00493DAB">
        <w:rPr>
          <w:rFonts w:ascii="Times New Roman" w:eastAsia="Times New Roman" w:hAnsi="Times New Roman" w:cs="Times New Roman"/>
          <w:lang w:eastAsia="ru-RU"/>
        </w:rPr>
        <w:t>илиала «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>Кольский</w:t>
      </w:r>
      <w:r w:rsidRPr="00493DAB">
        <w:rPr>
          <w:rFonts w:ascii="Times New Roman" w:eastAsia="Times New Roman" w:hAnsi="Times New Roman" w:cs="Times New Roman"/>
          <w:lang w:eastAsia="ru-RU"/>
        </w:rPr>
        <w:t>» ОАО «ТГК-1», если иной Грузополучатель не согласован Сторонами.</w:t>
      </w:r>
    </w:p>
    <w:p w:rsidR="006B5B36" w:rsidRPr="00493DA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493DA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493DA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>30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 xml:space="preserve"> сентября </w:t>
      </w:r>
      <w:r w:rsidRPr="00493DAB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493DAB">
        <w:rPr>
          <w:rFonts w:ascii="Times New Roman" w:eastAsia="Times New Roman" w:hAnsi="Times New Roman" w:cs="Times New Roman"/>
          <w:lang w:eastAsia="ru-RU"/>
        </w:rPr>
        <w:t>4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493DAB">
        <w:rPr>
          <w:rFonts w:ascii="Times New Roman" w:eastAsia="Times New Roman" w:hAnsi="Times New Roman" w:cs="Times New Roman"/>
          <w:lang w:eastAsia="ru-RU"/>
        </w:rPr>
        <w:t>(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>тридцати</w:t>
      </w:r>
      <w:r w:rsidRPr="00493DAB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493DAB">
        <w:t xml:space="preserve"> </w:t>
      </w:r>
      <w:r w:rsidR="00493DAB" w:rsidRPr="00493DAB">
        <w:rPr>
          <w:rFonts w:ascii="Times New Roman" w:hAnsi="Times New Roman" w:cs="Times New Roman"/>
        </w:rPr>
        <w:t xml:space="preserve">184209, Мурманская область, </w:t>
      </w:r>
      <w:proofErr w:type="spellStart"/>
      <w:r w:rsidR="00493DAB" w:rsidRPr="00493DAB">
        <w:rPr>
          <w:rFonts w:ascii="Times New Roman" w:hAnsi="Times New Roman" w:cs="Times New Roman"/>
        </w:rPr>
        <w:t>г</w:t>
      </w:r>
      <w:proofErr w:type="gramStart"/>
      <w:r w:rsidR="00493DAB" w:rsidRPr="00493DAB">
        <w:rPr>
          <w:rFonts w:ascii="Times New Roman" w:hAnsi="Times New Roman" w:cs="Times New Roman"/>
        </w:rPr>
        <w:t>.А</w:t>
      </w:r>
      <w:proofErr w:type="gramEnd"/>
      <w:r w:rsidR="00493DAB" w:rsidRPr="00493DAB">
        <w:rPr>
          <w:rFonts w:ascii="Times New Roman" w:hAnsi="Times New Roman" w:cs="Times New Roman"/>
        </w:rPr>
        <w:t>патиты</w:t>
      </w:r>
      <w:proofErr w:type="spellEnd"/>
      <w:r w:rsidR="00493DAB" w:rsidRPr="00493DAB">
        <w:rPr>
          <w:rFonts w:ascii="Times New Roman" w:hAnsi="Times New Roman" w:cs="Times New Roman"/>
        </w:rPr>
        <w:t>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493DAB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493DAB" w:rsidRPr="00493DAB">
        <w:rPr>
          <w:rFonts w:ascii="Times New Roman" w:eastAsia="Times New Roman" w:hAnsi="Times New Roman" w:cs="Times New Roman"/>
          <w:lang w:eastAsia="ru-RU"/>
        </w:rPr>
        <w:t>1</w:t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 экз., 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93DAB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493DAB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493DAB">
        <w:rPr>
          <w:rFonts w:ascii="Times New Roman" w:eastAsia="Times New Roman" w:hAnsi="Times New Roman" w:cs="Times New Roman"/>
          <w:lang w:eastAsia="ru-RU"/>
        </w:rPr>
        <w:t>.</w:t>
      </w:r>
      <w:r w:rsidRPr="00493DAB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493DA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момента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493DA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493DAB">
        <w:rPr>
          <w:rFonts w:ascii="Times New Roman" w:eastAsia="Times New Roman" w:hAnsi="Times New Roman" w:cs="Times New Roman"/>
          <w:lang w:eastAsia="ru-RU"/>
        </w:rPr>
        <w:t xml:space="preserve">Гарантийные сроки на Товар должны быть не </w:t>
      </w:r>
      <w:proofErr w:type="gramStart"/>
      <w:r w:rsidRPr="00493DA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493DA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493DA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ab/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</w:t>
      </w:r>
      <w:r w:rsidRPr="00931DEB">
        <w:rPr>
          <w:rFonts w:ascii="Times New Roman" w:eastAsia="Times New Roman" w:hAnsi="Times New Roman" w:cs="Times New Roman"/>
          <w:lang w:eastAsia="ru-RU"/>
        </w:rPr>
        <w:t>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493DA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3.6. В случае обнаружения недостатков и иных несоответствий Товара, которые делают его непригодными для использования (не могут быть </w:t>
      </w:r>
      <w:r w:rsidRPr="00493DAB">
        <w:rPr>
          <w:rFonts w:ascii="Times New Roman" w:eastAsia="Times New Roman" w:hAnsi="Times New Roman" w:cs="Times New Roman"/>
          <w:lang w:eastAsia="ru-RU"/>
        </w:rPr>
        <w:t>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493DA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493DA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3DA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493DAB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493DAB">
        <w:rPr>
          <w:rFonts w:ascii="Times New Roman" w:eastAsia="Times New Roman" w:hAnsi="Times New Roman" w:cs="Times New Roman"/>
          <w:lang w:eastAsia="ru-RU"/>
        </w:rPr>
        <w:t>календарных дней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493DAB" w:rsidRPr="00493DAB">
              <w:rPr>
                <w:rFonts w:ascii="Times New Roman" w:eastAsia="Times New Roman" w:hAnsi="Times New Roman" w:cs="Times New Roman"/>
                <w:lang w:eastAsia="ru-RU"/>
              </w:rPr>
              <w:t>510543001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493DAB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Филиал «Кольский» ОАО «ТГК-1», 184355, РФ, Мурманская область, Кольский район, </w:t>
            </w:r>
            <w:proofErr w:type="spell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урмаши</w:t>
            </w:r>
            <w:proofErr w:type="spell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, д.2, ИНН 7841312071, КПП 510543001.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3DAB" w:rsidRDefault="00493DAB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30"/>
        <w:gridCol w:w="1276"/>
        <w:gridCol w:w="1275"/>
        <w:gridCol w:w="681"/>
        <w:gridCol w:w="1445"/>
        <w:gridCol w:w="1418"/>
      </w:tblGrid>
      <w:tr w:rsidR="006B5B36" w:rsidRPr="00F675C8" w:rsidTr="00493DAB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493DAB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493DAB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Гайковерт гидравлический  марки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470 (гайковерт 46-473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кгм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двойного действия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493DAB" w:rsidRPr="006B5B36" w:rsidTr="00822AD1">
        <w:tc>
          <w:tcPr>
            <w:tcW w:w="4678" w:type="dxa"/>
            <w:shd w:val="clear" w:color="auto" w:fill="auto"/>
          </w:tcPr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493DAB" w:rsidRPr="006B5B36" w:rsidTr="00822AD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510543001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Филиал «Кольский» ОАО «ТГК-1», 184355, РФ, Мурманская область, Кольский район, </w:t>
            </w:r>
            <w:proofErr w:type="spell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урмаши</w:t>
            </w:r>
            <w:proofErr w:type="spell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493DAB">
              <w:rPr>
                <w:rFonts w:ascii="Times New Roman" w:eastAsia="Times New Roman" w:hAnsi="Times New Roman" w:cs="Times New Roman"/>
                <w:lang w:eastAsia="ru-RU"/>
              </w:rPr>
              <w:t>, д.2, ИНН 7841312071, КПП 510543001.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493DAB" w:rsidRPr="00F675C8" w:rsidRDefault="00493DAB" w:rsidP="00822A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E5788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AB" w:rsidRPr="006B5B36" w:rsidRDefault="00493DAB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9" w:type="dxa"/>
        <w:tblLook w:val="04A0" w:firstRow="1" w:lastRow="0" w:firstColumn="1" w:lastColumn="0" w:noHBand="0" w:noVBand="1"/>
      </w:tblPr>
      <w:tblGrid>
        <w:gridCol w:w="5139"/>
      </w:tblGrid>
      <w:tr w:rsidR="006C5D8E" w:rsidRPr="006B5B36" w:rsidTr="00493DAB">
        <w:tc>
          <w:tcPr>
            <w:tcW w:w="5139" w:type="dxa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81797E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7E" w:rsidRDefault="0081797E" w:rsidP="006B5B36">
      <w:pPr>
        <w:spacing w:after="0" w:line="240" w:lineRule="auto"/>
      </w:pPr>
      <w:r>
        <w:separator/>
      </w:r>
    </w:p>
  </w:endnote>
  <w:endnote w:type="continuationSeparator" w:id="0">
    <w:p w:rsidR="0081797E" w:rsidRDefault="0081797E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7E" w:rsidRDefault="0081797E" w:rsidP="006B5B36">
      <w:pPr>
        <w:spacing w:after="0" w:line="240" w:lineRule="auto"/>
      </w:pPr>
      <w:r>
        <w:separator/>
      </w:r>
    </w:p>
  </w:footnote>
  <w:footnote w:type="continuationSeparator" w:id="0">
    <w:p w:rsidR="0081797E" w:rsidRDefault="0081797E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2405B6"/>
    <w:rsid w:val="002A6C17"/>
    <w:rsid w:val="00346C0E"/>
    <w:rsid w:val="00367D99"/>
    <w:rsid w:val="00375F06"/>
    <w:rsid w:val="00417EEB"/>
    <w:rsid w:val="00493DAB"/>
    <w:rsid w:val="00496683"/>
    <w:rsid w:val="004D7760"/>
    <w:rsid w:val="00666BC1"/>
    <w:rsid w:val="006B5B36"/>
    <w:rsid w:val="006C5D8E"/>
    <w:rsid w:val="00705EEE"/>
    <w:rsid w:val="0081797E"/>
    <w:rsid w:val="00880412"/>
    <w:rsid w:val="008911C6"/>
    <w:rsid w:val="00906126"/>
    <w:rsid w:val="00931DEB"/>
    <w:rsid w:val="00992CDE"/>
    <w:rsid w:val="00A215A9"/>
    <w:rsid w:val="00AF7176"/>
    <w:rsid w:val="00BD7FE2"/>
    <w:rsid w:val="00BE5421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5678-71B1-45DA-882F-BD40EC8B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Мильянкова</cp:lastModifiedBy>
  <cp:revision>3</cp:revision>
  <cp:lastPrinted>2013-06-06T07:25:00Z</cp:lastPrinted>
  <dcterms:created xsi:type="dcterms:W3CDTF">2014-03-12T10:25:00Z</dcterms:created>
  <dcterms:modified xsi:type="dcterms:W3CDTF">2014-03-12T10:34:00Z</dcterms:modified>
</cp:coreProperties>
</file>